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7B0" w:rsidRDefault="005237B0" w:rsidP="00523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СОЖ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</w:t>
      </w:r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</w:t>
      </w:r>
      <w:proofErr w:type="gramEnd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>қылау</w:t>
      </w:r>
      <w:proofErr w:type="spellEnd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>жұмыстарының</w:t>
      </w:r>
      <w:proofErr w:type="spellEnd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тақырыптары</w:t>
      </w:r>
      <w:proofErr w:type="spellEnd"/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өтеретін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кранның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жалпы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құрылымдылық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массасын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өнімділігін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анықтау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2.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Жебелі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өзі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жүрет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мұнаралы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индексациясы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түрлері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өлшемдері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3.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өтеретін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машиналардың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күштік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құрылғысы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4.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механизмдердің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тəртіптерінің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інездемелері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5.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өтеретін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тиеу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есептері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6.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Жебелі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өзі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жүрет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параметрлерін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анықтау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7.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Автомобильдік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кранның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жебені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көтеру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гидроцилиндрінің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кү</w:t>
      </w:r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шт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ік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есебі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8.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Жебелі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өзі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жүрет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краннның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көлемді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сужетегінің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есебі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9.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Мұнаралы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кранның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таситын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өзіндік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тұрақтылығының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есебі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10.Бұрылатын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</w:t>
      </w:r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б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ұрылмайтын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мұнаралары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бар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мұнаралы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крандардың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индексациясы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11.Жебелі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үлгідегі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крандар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ға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əсер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ететін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желдік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инерциялық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жүктемелер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12.Таспалы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контур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бойысен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тартылыс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есебінің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əдістері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13.Иілгіш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тарту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эле</w:t>
      </w:r>
      <w:bookmarkStart w:id="0" w:name="_GoBack"/>
      <w:bookmarkEnd w:id="0"/>
      <w:r w:rsidRPr="005237B0">
        <w:rPr>
          <w:rFonts w:ascii="Times New Roman" w:eastAsia="TimesNewRomanPS-BoldMT" w:hAnsi="Times New Roman" w:cs="Times New Roman"/>
          <w:sz w:val="28"/>
          <w:szCs w:val="28"/>
        </w:rPr>
        <w:t>менттері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бар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негізгі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параметрлері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>14.</w:t>
      </w:r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Ш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өмішті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элеваторлардың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жүк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түсіру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əдістері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15.Түрлі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құрылымды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бұрандаларды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бұрандалы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конвейерлерде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қолдану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негіздері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16.Иілгіш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тарту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элементі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жоқ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конвейерлерді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қолдану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17.Дөңгелекті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конвейерлердің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өнімділі</w:t>
      </w:r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гі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</w:t>
      </w:r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>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құрылғысы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атқаратын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жұмысы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B97D8C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18.Адымды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штангалы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конвейерлер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: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құрылғысы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параметрлері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жұмыс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і</w:t>
      </w:r>
      <w:proofErr w:type="gram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стеу</w:t>
      </w:r>
      <w:proofErr w:type="spellEnd"/>
      <w:proofErr w:type="gramEnd"/>
      <w:r w:rsidRPr="005237B0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eastAsia="TimesNewRomanPS-BoldMT" w:hAnsi="Times New Roman" w:cs="Times New Roman"/>
          <w:sz w:val="28"/>
          <w:szCs w:val="28"/>
        </w:rPr>
        <w:t>қағидалары</w:t>
      </w:r>
      <w:proofErr w:type="spellEnd"/>
      <w:r w:rsidRPr="005237B0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B0">
        <w:rPr>
          <w:rFonts w:ascii="Times New Roman" w:hAnsi="Times New Roman" w:cs="Times New Roman"/>
          <w:sz w:val="28"/>
          <w:szCs w:val="28"/>
        </w:rPr>
        <w:t xml:space="preserve">19.Əуе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насосында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тұтынатын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пневмотранспорт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құрылғысындағы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қуатты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>.</w:t>
      </w:r>
    </w:p>
    <w:p w:rsidR="005237B0" w:rsidRPr="005237B0" w:rsidRDefault="005237B0" w:rsidP="00523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B0">
        <w:rPr>
          <w:rFonts w:ascii="Times New Roman" w:hAnsi="Times New Roman" w:cs="Times New Roman"/>
          <w:sz w:val="28"/>
          <w:szCs w:val="28"/>
        </w:rPr>
        <w:t xml:space="preserve">20.Гидравликалық транспорт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жабдықтарын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жəне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B0">
        <w:rPr>
          <w:rFonts w:ascii="Times New Roman" w:hAnsi="Times New Roman" w:cs="Times New Roman"/>
          <w:sz w:val="28"/>
          <w:szCs w:val="28"/>
        </w:rPr>
        <w:t>құрылғысы</w:t>
      </w:r>
      <w:proofErr w:type="spellEnd"/>
      <w:r w:rsidRPr="005237B0">
        <w:rPr>
          <w:rFonts w:ascii="Times New Roman" w:hAnsi="Times New Roman" w:cs="Times New Roman"/>
          <w:sz w:val="28"/>
          <w:szCs w:val="28"/>
        </w:rPr>
        <w:t>.</w:t>
      </w:r>
    </w:p>
    <w:sectPr w:rsidR="005237B0" w:rsidRPr="005237B0" w:rsidSect="005237B0">
      <w:pgSz w:w="11906" w:h="16838"/>
      <w:pgMar w:top="993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23"/>
    <w:rsid w:val="00252123"/>
    <w:rsid w:val="005237B0"/>
    <w:rsid w:val="00B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dcterms:created xsi:type="dcterms:W3CDTF">2017-09-20T09:59:00Z</dcterms:created>
  <dcterms:modified xsi:type="dcterms:W3CDTF">2017-09-20T10:02:00Z</dcterms:modified>
</cp:coreProperties>
</file>